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4f94b98f846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 LØRENSKOG</w:t>
      </w:r>
    </w:p>
    <w:sectPr>
      <w:headerReference xmlns:r="http://schemas.openxmlformats.org/officeDocument/2006/relationships" w:type="default" r:id="Rb0dad81a876e4b11"/>
      <w:footerReference xmlns:r="http://schemas.openxmlformats.org/officeDocument/2006/relationships" w:type="default" r:id="R519980094f2e4c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LØRENSKOG   ·   Org.nr 919 203 048   ·   C/o Sigurd W Hagen, Ole Bulls vei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ad81a876e4b11" /><Relationship Type="http://schemas.openxmlformats.org/officeDocument/2006/relationships/footer" Target="/word/footer1.xml" Id="R519980094f2e4cbc" /></Relationships>
</file>