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182cf456a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BØMMELFJORD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3af958ef32cb432a"/>
      <w:footerReference xmlns:r="http://schemas.openxmlformats.org/officeDocument/2006/relationships" w:type="default" r:id="Rd3d2bd79be8d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958ef32cb432a" /><Relationship Type="http://schemas.openxmlformats.org/officeDocument/2006/relationships/footer" Target="/word/footer1.xml" Id="Rd3d2bd79be8d4953" /></Relationships>
</file>