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8c483b6444f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AVINA AS, org.nr 919 086 890,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8dcddfdfa1084272"/>
      <w:footerReference xmlns:r="http://schemas.openxmlformats.org/officeDocument/2006/relationships" w:type="default" r:id="Rbb71d535867e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ddfdfa1084272" /><Relationship Type="http://schemas.openxmlformats.org/officeDocument/2006/relationships/footer" Target="/word/footer1.xml" Id="Rbb71d535867e4c32" /></Relationships>
</file>