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76ec2bccb4c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MOHANA AS.</w:t>
      </w:r>
    </w:p>
    <w:sectPr>
      <w:headerReference xmlns:r="http://schemas.openxmlformats.org/officeDocument/2006/relationships" w:type="default" r:id="R9191796243b442cc"/>
      <w:footerReference xmlns:r="http://schemas.openxmlformats.org/officeDocument/2006/relationships" w:type="default" r:id="R16d4cdfc56f9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1796243b442cc" /><Relationship Type="http://schemas.openxmlformats.org/officeDocument/2006/relationships/footer" Target="/word/footer1.xml" Id="R16d4cdfc56f94864" /></Relationships>
</file>