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8a12b194284d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RRO AS</w:t>
      </w:r>
    </w:p>
    <w:sectPr>
      <w:headerReference xmlns:r="http://schemas.openxmlformats.org/officeDocument/2006/relationships" w:type="default" r:id="Rb936c08b0dba468b"/>
      <w:footerReference xmlns:r="http://schemas.openxmlformats.org/officeDocument/2006/relationships" w:type="default" r:id="R420b9d5e7b4a48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36c08b0dba468b" /><Relationship Type="http://schemas.openxmlformats.org/officeDocument/2006/relationships/footer" Target="/word/footer1.xml" Id="R420b9d5e7b4a482f" /></Relationships>
</file>