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f7b178ace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VIKEN HOLDING AS</w:t>
      </w:r>
    </w:p>
    <w:sectPr>
      <w:headerReference xmlns:r="http://schemas.openxmlformats.org/officeDocument/2006/relationships" w:type="default" r:id="R99a3913d8ceb4612"/>
      <w:footerReference xmlns:r="http://schemas.openxmlformats.org/officeDocument/2006/relationships" w:type="default" r:id="R3692efebe8c4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VIKEN HOLDING AS   ·   Org.nr 919 039 396   ·   Prestgardsvegen 175   ·   6430 BUD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3913d8ceb4612" /><Relationship Type="http://schemas.openxmlformats.org/officeDocument/2006/relationships/footer" Target="/word/footer1.xml" Id="R3692efebe8c4449d" /></Relationships>
</file>