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e34824c7c44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209679951c524827"/>
      <w:footerReference xmlns:r="http://schemas.openxmlformats.org/officeDocument/2006/relationships" w:type="default" r:id="Reac4e0118c3a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679951c524827" /><Relationship Type="http://schemas.openxmlformats.org/officeDocument/2006/relationships/footer" Target="/word/footer1.xml" Id="Reac4e0118c3a4735" /></Relationships>
</file>