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4f852036e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b77af0fdb49ad"/>
      <w:footerReference xmlns:r="http://schemas.openxmlformats.org/officeDocument/2006/relationships" w:type="default" r:id="Rb96c94375d97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HAGRI AS   ·   Org.nr 918 714 146   ·   c/o Harald Grimm, Lysaker brygge 14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b77af0fdb49ad" /><Relationship Type="http://schemas.openxmlformats.org/officeDocument/2006/relationships/footer" Target="/word/footer1.xml" Id="Rb96c94375d974256" /></Relationships>
</file>