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bffd5176e4f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MKG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MKG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4e93d43a6b47d4"/>
      <w:footerReference xmlns:r="http://schemas.openxmlformats.org/officeDocument/2006/relationships" w:type="default" r:id="R51580fa03e50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MKG INVEST AS   ·   Org.nr 918 451 013   ·   Ole Dyrengsveg 14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e93d43a6b47d4" /><Relationship Type="http://schemas.openxmlformats.org/officeDocument/2006/relationships/footer" Target="/word/footer1.xml" Id="R51580fa03e504bf6" /></Relationships>
</file>