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11170dc2f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ROYAL-STIFTELSEN, org.nr 918 301 313,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98dddc3602c7410e"/>
      <w:footerReference xmlns:r="http://schemas.openxmlformats.org/officeDocument/2006/relationships" w:type="default" r:id="Rbd5447f2d0fd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ddc3602c7410e" /><Relationship Type="http://schemas.openxmlformats.org/officeDocument/2006/relationships/footer" Target="/word/footer1.xml" Id="Rbd5447f2d0fd497d" /></Relationships>
</file>