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acf373a544c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81efa50d3d4c8f"/>
      <w:footerReference xmlns:r="http://schemas.openxmlformats.org/officeDocument/2006/relationships" w:type="default" r:id="R6762a97099a2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CAPITAL AS   ·   Org.nr 918 136 150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1efa50d3d4c8f" /><Relationship Type="http://schemas.openxmlformats.org/officeDocument/2006/relationships/footer" Target="/word/footer1.xml" Id="R6762a97099a24761" /></Relationships>
</file>