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28e781c65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09ff165d3c8d4f2f"/>
      <w:footerReference xmlns:r="http://schemas.openxmlformats.org/officeDocument/2006/relationships" w:type="default" r:id="R68d4dca7f2c0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f165d3c8d4f2f" /><Relationship Type="http://schemas.openxmlformats.org/officeDocument/2006/relationships/footer" Target="/word/footer1.xml" Id="R68d4dca7f2c04ede" /></Relationships>
</file>