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ceba9355b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cf444d26f4c63"/>
      <w:footerReference xmlns:r="http://schemas.openxmlformats.org/officeDocument/2006/relationships" w:type="default" r:id="Ra98e10ceae4b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cf444d26f4c63" /><Relationship Type="http://schemas.openxmlformats.org/officeDocument/2006/relationships/footer" Target="/word/footer1.xml" Id="Ra98e10ceae4b4a96" /></Relationships>
</file>