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db6e63f67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NYLENDE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4e1bddd035244bb7"/>
      <w:footerReference xmlns:r="http://schemas.openxmlformats.org/officeDocument/2006/relationships" w:type="default" r:id="R54f4b213749a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bddd035244bb7" /><Relationship Type="http://schemas.openxmlformats.org/officeDocument/2006/relationships/footer" Target="/word/footer1.xml" Id="R54f4b213749a4dac" /></Relationships>
</file>