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c08927618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STALLBAKKEN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ab45a1c555b64f4d"/>
      <w:footerReference xmlns:r="http://schemas.openxmlformats.org/officeDocument/2006/relationships" w:type="default" r:id="R784a1e759e50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5a1c555b64f4d" /><Relationship Type="http://schemas.openxmlformats.org/officeDocument/2006/relationships/footer" Target="/word/footer1.xml" Id="R784a1e759e504dc7" /></Relationships>
</file>