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42330cbd2b4e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Stadsbygd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STALLBAKKEN HOLDING AS.</w:t>
      </w:r>
    </w:p>
    <w:sectPr>
      <w:headerReference xmlns:r="http://schemas.openxmlformats.org/officeDocument/2006/relationships" w:type="default" r:id="R141f84530a11416b"/>
      <w:footerReference xmlns:r="http://schemas.openxmlformats.org/officeDocument/2006/relationships" w:type="default" r:id="Ree6ca777a02c45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STALLBAKKEN HOLDING AS   ·   Org.nr 917 426 937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STALLBAKKEN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1f84530a11416b" /><Relationship Type="http://schemas.openxmlformats.org/officeDocument/2006/relationships/footer" Target="/word/footer1.xml" Id="Ree6ca777a02c4503" /></Relationships>
</file>