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ccee2508743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NILSEN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CAPITAL AS</w:t>
      </w:r>
    </w:p>
    <w:sectPr>
      <w:headerReference xmlns:r="http://schemas.openxmlformats.org/officeDocument/2006/relationships" w:type="default" r:id="R12c3956046574194"/>
      <w:footerReference xmlns:r="http://schemas.openxmlformats.org/officeDocument/2006/relationships" w:type="default" r:id="R67954546d25e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CAPITAL AS   ·   Org.nr 917 193 428   ·   Bestumveien 86J   ·   0283 OSLO   ·   henning@insignis.no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3956046574194" /><Relationship Type="http://schemas.openxmlformats.org/officeDocument/2006/relationships/footer" Target="/word/footer1.xml" Id="R67954546d25e44ff" /></Relationships>
</file>