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f148aacea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KALLASTEN INVEST AS, org.nr 917 147 302,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43247f62c44040c1"/>
      <w:footerReference xmlns:r="http://schemas.openxmlformats.org/officeDocument/2006/relationships" w:type="default" r:id="R5f78484e0584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47f62c44040c1" /><Relationship Type="http://schemas.openxmlformats.org/officeDocument/2006/relationships/footer" Target="/word/footer1.xml" Id="R5f78484e05844c78" /></Relationships>
</file>