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5a532fa15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94ce1a38ed77438b"/>
      <w:footerReference xmlns:r="http://schemas.openxmlformats.org/officeDocument/2006/relationships" w:type="default" r:id="Rab57b49b6dbd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e1a38ed77438b" /><Relationship Type="http://schemas.openxmlformats.org/officeDocument/2006/relationships/footer" Target="/word/footer1.xml" Id="Rab57b49b6dbd4a4a" /></Relationships>
</file>