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278a29cd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1592878e64282"/>
      <w:footerReference xmlns:r="http://schemas.openxmlformats.org/officeDocument/2006/relationships" w:type="default" r:id="Rbdd9622895e1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1592878e64282" /><Relationship Type="http://schemas.openxmlformats.org/officeDocument/2006/relationships/footer" Target="/word/footer1.xml" Id="Rbdd9622895e147c1" /></Relationships>
</file>