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9910c21bf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SWOOP GROUP AS, org.nr 916 640 471,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701c205d41604c6e"/>
      <w:footerReference xmlns:r="http://schemas.openxmlformats.org/officeDocument/2006/relationships" w:type="default" r:id="R1ddc7e47404a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c205d41604c6e" /><Relationship Type="http://schemas.openxmlformats.org/officeDocument/2006/relationships/footer" Target="/word/footer1.xml" Id="R1ddc7e47404a42eb" /></Relationships>
</file>