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e0d51e9894d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SKJERVEN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2f01f14b1afe40b7"/>
      <w:footerReference xmlns:r="http://schemas.openxmlformats.org/officeDocument/2006/relationships" w:type="default" r:id="R8d53785cc216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1f14b1afe40b7" /><Relationship Type="http://schemas.openxmlformats.org/officeDocument/2006/relationships/footer" Target="/word/footer1.xml" Id="R8d53785cc2164e5a" /></Relationships>
</file>