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26c88c08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0cbcb4db86f74a36"/>
      <w:footerReference xmlns:r="http://schemas.openxmlformats.org/officeDocument/2006/relationships" w:type="default" r:id="Rfb684f6e2895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b4db86f74a36" /><Relationship Type="http://schemas.openxmlformats.org/officeDocument/2006/relationships/footer" Target="/word/footer1.xml" Id="Rfb684f6e28954c97" /></Relationships>
</file>