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d4e6e2f33842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HEIER INVESTMENT AS</w:t>
      </w:r>
    </w:p>
    <w:sectPr>
      <w:headerReference xmlns:r="http://schemas.openxmlformats.org/officeDocument/2006/relationships" w:type="default" r:id="R2b5a339f995f4899"/>
      <w:footerReference xmlns:r="http://schemas.openxmlformats.org/officeDocument/2006/relationships" w:type="default" r:id="Rab8ccc97ee5148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HEIER INVESTMENT AS   ·   Org.nr 916 541 856   ·   Raveien 340A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HEIER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5a339f995f4899" /><Relationship Type="http://schemas.openxmlformats.org/officeDocument/2006/relationships/footer" Target="/word/footer1.xml" Id="Rab8ccc97ee5148b2" /></Relationships>
</file>