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27c5edcdb948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MASHUA INVEST AS</w:t>
      </w:r>
    </w:p>
    <w:sectPr>
      <w:headerReference xmlns:r="http://schemas.openxmlformats.org/officeDocument/2006/relationships" w:type="default" r:id="R5d85b9bb74ab42c4"/>
      <w:footerReference xmlns:r="http://schemas.openxmlformats.org/officeDocument/2006/relationships" w:type="default" r:id="R28079683f0fc4b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MASHUA INVEST AS   ·   Org.nr 916 468 164   ·   Høgeveien 49   ·   4026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MASHUA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85b9bb74ab42c4" /><Relationship Type="http://schemas.openxmlformats.org/officeDocument/2006/relationships/footer" Target="/word/footer1.xml" Id="R28079683f0fc4ba9" /></Relationships>
</file>