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c15d91ea5a48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VZN INVEST AS</w:t>
      </w:r>
    </w:p>
    <w:sectPr>
      <w:headerReference xmlns:r="http://schemas.openxmlformats.org/officeDocument/2006/relationships" w:type="default" r:id="R0b912177b7f2419b"/>
      <w:footerReference xmlns:r="http://schemas.openxmlformats.org/officeDocument/2006/relationships" w:type="default" r:id="Rc50577c013a840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VZN INVEST AS   ·   Org.nr 916 465 815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VZN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912177b7f2419b" /><Relationship Type="http://schemas.openxmlformats.org/officeDocument/2006/relationships/footer" Target="/word/footer1.xml" Id="Rc50577c013a8403d" /></Relationships>
</file>