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9434506ffa40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SZN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SZN INVEST AS</w:t>
      </w:r>
    </w:p>
    <w:sectPr>
      <w:headerReference xmlns:r="http://schemas.openxmlformats.org/officeDocument/2006/relationships" w:type="default" r:id="R050a446f878e4c56"/>
      <w:footerReference xmlns:r="http://schemas.openxmlformats.org/officeDocument/2006/relationships" w:type="default" r:id="Ra93c9aa866f84c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SZN INVEST AS   ·   Org.nr 916 465 734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SZN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a446f878e4c56" /><Relationship Type="http://schemas.openxmlformats.org/officeDocument/2006/relationships/footer" Target="/word/footer1.xml" Id="Ra93c9aa866f84cd5" /></Relationships>
</file>