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1db17b1f6047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SPAREBANKSTIFTELSEN HEDMARK, org.nr 916 268 688,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HEDMARK</w:t>
      </w:r>
    </w:p>
    <w:sectPr>
      <w:headerReference xmlns:r="http://schemas.openxmlformats.org/officeDocument/2006/relationships" w:type="default" r:id="Re673d4a596c8462f"/>
      <w:footerReference xmlns:r="http://schemas.openxmlformats.org/officeDocument/2006/relationships" w:type="default" r:id="R78b14aadd47f41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HEDMARK   ·   Org.nr 916 268 688   ·   Vangsvegen 62   ·   2317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HEDMARK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73d4a596c8462f" /><Relationship Type="http://schemas.openxmlformats.org/officeDocument/2006/relationships/footer" Target="/word/footer1.xml" Id="R78b14aadd47f41ec" /></Relationships>
</file>