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7240a84d9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INVEST AS</w:t>
      </w:r>
    </w:p>
    <w:sectPr>
      <w:headerReference xmlns:r="http://schemas.openxmlformats.org/officeDocument/2006/relationships" w:type="default" r:id="Re8b0fe5331294583"/>
      <w:footerReference xmlns:r="http://schemas.openxmlformats.org/officeDocument/2006/relationships" w:type="default" r:id="R4d5116bbb0b2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0fe5331294583" /><Relationship Type="http://schemas.openxmlformats.org/officeDocument/2006/relationships/footer" Target="/word/footer1.xml" Id="R4d5116bbb0b248a7" /></Relationships>
</file>