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bee230a8ac4f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MI AARS AS, org.nr 916 189 761,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 AARS AS</w:t>
      </w:r>
    </w:p>
    <w:sectPr>
      <w:headerReference xmlns:r="http://schemas.openxmlformats.org/officeDocument/2006/relationships" w:type="default" r:id="Rd786332305e04c04"/>
      <w:footerReference xmlns:r="http://schemas.openxmlformats.org/officeDocument/2006/relationships" w:type="default" r:id="R586e107bc5ba4f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 AARS AS   ·   Org.nr 916 189 761   ·   Bygdøy allé 4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 AARS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86332305e04c04" /><Relationship Type="http://schemas.openxmlformats.org/officeDocument/2006/relationships/footer" Target="/word/footer1.xml" Id="R586e107bc5ba4f42" /></Relationships>
</file>