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3ceaf8b326845a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Nesøya, 28.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LIVE IT HEGSTAD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LIVE IT HEGSTAD AS</w:t>
      </w:r>
    </w:p>
    <w:sectPr>
      <w:headerReference xmlns:r="http://schemas.openxmlformats.org/officeDocument/2006/relationships" w:type="default" r:id="Re44494584a514c28"/>
      <w:footerReference xmlns:r="http://schemas.openxmlformats.org/officeDocument/2006/relationships" w:type="default" r:id="Rbac29d28b6bc4e7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LIVE IT HEGSTAD AS   ·   Org.nr 916 038 607   ·   c/o Hegstad, Vestre vei 57B   ·   1397 NESØYA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LIVE IT HEGSTAD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44494584a514c28" /><Relationship Type="http://schemas.openxmlformats.org/officeDocument/2006/relationships/footer" Target="/word/footer1.xml" Id="Rbac29d28b6bc4e7f" /></Relationships>
</file>