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c264477d9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2a51e4cd47b04fac"/>
      <w:footerReference xmlns:r="http://schemas.openxmlformats.org/officeDocument/2006/relationships" w:type="default" r:id="R47b04955cda6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1e4cd47b04fac" /><Relationship Type="http://schemas.openxmlformats.org/officeDocument/2006/relationships/footer" Target="/word/footer1.xml" Id="R47b04955cda646d9" /></Relationships>
</file>