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292bb08a6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d594abf29eed456d"/>
      <w:footerReference xmlns:r="http://schemas.openxmlformats.org/officeDocument/2006/relationships" w:type="default" r:id="R2aadb12cf6de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4abf29eed456d" /><Relationship Type="http://schemas.openxmlformats.org/officeDocument/2006/relationships/footer" Target="/word/footer1.xml" Id="R2aadb12cf6de4e50" /></Relationships>
</file>