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b81bacae94f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PLETHORA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PLETHORA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fd5c686f1d4eb2"/>
      <w:footerReference xmlns:r="http://schemas.openxmlformats.org/officeDocument/2006/relationships" w:type="default" r:id="Rb3bde57fa2f0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PLETHORA AS   ·   Org.nr 915 808 190   ·   c/o John Erik Svendsen, Beryllvegen 48   ·   5516 HAUGESUND   ·   jes@dynamik.no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PLETHORA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d5c686f1d4eb2" /><Relationship Type="http://schemas.openxmlformats.org/officeDocument/2006/relationships/footer" Target="/word/footer1.xml" Id="Rb3bde57fa2f04a66" /></Relationships>
</file>