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dc4a781be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AID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AID</w:t>
      </w:r>
    </w:p>
    <w:sectPr>
      <w:headerReference xmlns:r="http://schemas.openxmlformats.org/officeDocument/2006/relationships" w:type="default" r:id="Rbad541aca7a941d4"/>
      <w:footerReference xmlns:r="http://schemas.openxmlformats.org/officeDocument/2006/relationships" w:type="default" r:id="R155ed8dd6590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AID   ·   Org.nr 915 634 907   ·   c/o Tomaz Perez Montano, Welhavens gate 39   ·   5006 BERGEN   ·   tomaz.perez@outlook.com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541aca7a941d4" /><Relationship Type="http://schemas.openxmlformats.org/officeDocument/2006/relationships/footer" Target="/word/footer1.xml" Id="R155ed8dd65904695" /></Relationships>
</file>