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87b04f4f94b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HOLDING AS</w:t>
      </w:r>
    </w:p>
    <w:sectPr>
      <w:headerReference xmlns:r="http://schemas.openxmlformats.org/officeDocument/2006/relationships" w:type="default" r:id="R456b0b66b3b24784"/>
      <w:footerReference xmlns:r="http://schemas.openxmlformats.org/officeDocument/2006/relationships" w:type="default" r:id="R03160f0fb186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6b0b66b3b24784" /><Relationship Type="http://schemas.openxmlformats.org/officeDocument/2006/relationships/footer" Target="/word/footer1.xml" Id="R03160f0fb18640cc" /></Relationships>
</file>