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b7455fc3934d9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VIP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Rådal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Rådal,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VIP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45b4c24067d4443"/>
      <w:footerReference xmlns:r="http://schemas.openxmlformats.org/officeDocument/2006/relationships" w:type="default" r:id="R80499e915d4c4e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VIP INVEST AS   ·   Org.nr 915 527 965   ·   Grimseidvegen 162   ·   5239 RÅDAL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VIP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5b4c24067d4443" /><Relationship Type="http://schemas.openxmlformats.org/officeDocument/2006/relationships/footer" Target="/word/footer1.xml" Id="R80499e915d4c4e1e" /></Relationships>
</file>