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f6255137e646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HENVAR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HENVAR INVEST AS</w:t>
      </w:r>
    </w:p>
    <w:sectPr>
      <w:headerReference xmlns:r="http://schemas.openxmlformats.org/officeDocument/2006/relationships" w:type="default" r:id="Rc9a69335a34b4057"/>
      <w:footerReference xmlns:r="http://schemas.openxmlformats.org/officeDocument/2006/relationships" w:type="default" r:id="R5e1b06a1c82b49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HENVAR INVEST AS   ·   Org.nr 915 379 427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HENVAR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a69335a34b4057" /><Relationship Type="http://schemas.openxmlformats.org/officeDocument/2006/relationships/footer" Target="/word/footer1.xml" Id="R5e1b06a1c82b498d" /></Relationships>
</file>