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96df6f95f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NÆRINGSEIENDOM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e7546e6199894317"/>
      <w:footerReference xmlns:r="http://schemas.openxmlformats.org/officeDocument/2006/relationships" w:type="default" r:id="R55fbabc41b5d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46e6199894317" /><Relationship Type="http://schemas.openxmlformats.org/officeDocument/2006/relationships/footer" Target="/word/footer1.xml" Id="R55fbabc41b5d4766" /></Relationships>
</file>