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3408bf6eb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AALLS AS</w:t>
      </w:r>
    </w:p>
    <w:sectPr>
      <w:headerReference xmlns:r="http://schemas.openxmlformats.org/officeDocument/2006/relationships" w:type="default" r:id="R662cce12f5fa4b98"/>
      <w:footerReference xmlns:r="http://schemas.openxmlformats.org/officeDocument/2006/relationships" w:type="default" r:id="R759301451412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AALLS AS   ·   Org.nr 915 101 763   ·   c/o Notch AS, Brenneriveien 7   ·   0182 OSLO   ·   morten@aalls.no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cce12f5fa4b98" /><Relationship Type="http://schemas.openxmlformats.org/officeDocument/2006/relationships/footer" Target="/word/footer1.xml" Id="R7593014514124bd8" /></Relationships>
</file>