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d6b6b68bf46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Longyearbyen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Longyearbyen,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dee729528f4d25"/>
      <w:footerReference xmlns:r="http://schemas.openxmlformats.org/officeDocument/2006/relationships" w:type="default" r:id="Rc8c438c0eee8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ANDERSSEN HOLDING AS   ·   Org.nr 915 048 129   ·   Vei 208 1A   ·   9170 LONGYEARBYEN   ·   Tlf. 99 70 86 27   ·   tommy@maleranderssen.no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ee729528f4d25" /><Relationship Type="http://schemas.openxmlformats.org/officeDocument/2006/relationships/footer" Target="/word/footer1.xml" Id="Rc8c438c0eee848aa" /></Relationships>
</file>