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80cb2b04f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SKIPARVIKEN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d7868d0a91284569"/>
      <w:footerReference xmlns:r="http://schemas.openxmlformats.org/officeDocument/2006/relationships" w:type="default" r:id="Ref26e3399579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68d0a91284569" /><Relationship Type="http://schemas.openxmlformats.org/officeDocument/2006/relationships/footer" Target="/word/footer1.xml" Id="Ref26e3399579494b" /></Relationships>
</file>