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99b81cd11743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GULLP INVEST AS</w:t>
      </w:r>
    </w:p>
    <w:sectPr>
      <w:headerReference xmlns:r="http://schemas.openxmlformats.org/officeDocument/2006/relationships" w:type="default" r:id="R1511a1bcfd8b4370"/>
      <w:footerReference xmlns:r="http://schemas.openxmlformats.org/officeDocument/2006/relationships" w:type="default" r:id="R4fac9251f8b240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GULLP INVEST AS   ·   Org.nr 914 922 976   ·   Husabøveien 50   ·   4083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GULLP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11a1bcfd8b4370" /><Relationship Type="http://schemas.openxmlformats.org/officeDocument/2006/relationships/footer" Target="/word/footer1.xml" Id="R4fac9251f8b24002" /></Relationships>
</file>