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6b1092944cb4c0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Sparbu,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MIKKELI UTVIKLING AS</w:t>
      </w:r>
    </w:p>
    <w:sectPr>
      <w:headerReference xmlns:r="http://schemas.openxmlformats.org/officeDocument/2006/relationships" w:type="default" r:id="Rab6cce2b0a864adf"/>
      <w:footerReference xmlns:r="http://schemas.openxmlformats.org/officeDocument/2006/relationships" w:type="default" r:id="R47e4c33669d4406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MIKKELI UTVIKLING AS   ·   Org.nr 914 737 974   ·   Tuvlivegen 9A   ·   7710 SPARBU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MIKKELI UTVIKLING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b6cce2b0a864adf" /><Relationship Type="http://schemas.openxmlformats.org/officeDocument/2006/relationships/footer" Target="/word/footer1.xml" Id="R47e4c33669d4406a" /></Relationships>
</file>