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c8e7c3534d47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TYSVÆR NÆRINGSVIRKSOMHET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NÆRINGSVIRKSOMHET AS</w:t>
      </w:r>
    </w:p>
    <w:sectPr>
      <w:headerReference xmlns:r="http://schemas.openxmlformats.org/officeDocument/2006/relationships" w:type="default" r:id="R3d89b8254f664f07"/>
      <w:footerReference xmlns:r="http://schemas.openxmlformats.org/officeDocument/2006/relationships" w:type="default" r:id="R9953fd96168c4e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NÆRINGSVIRKSOMHET AS   ·   Org.nr 914 657 253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NÆRINGSVIRKSOMHET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89b8254f664f07" /><Relationship Type="http://schemas.openxmlformats.org/officeDocument/2006/relationships/footer" Target="/word/footer1.xml" Id="R9953fd96168c4e5f" /></Relationships>
</file>