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16f1dfcfc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d4b0e7d3c440c"/>
      <w:footerReference xmlns:r="http://schemas.openxmlformats.org/officeDocument/2006/relationships" w:type="default" r:id="R3323517c251d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SOBRA INVEST AS   ·   Org.nr 914 580 765   ·   Damfaret 19C   ·   0671 OSLO   ·   atle@oslobygginnredning.no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d4b0e7d3c440c" /><Relationship Type="http://schemas.openxmlformats.org/officeDocument/2006/relationships/footer" Target="/word/footer1.xml" Id="R3323517c251d4f0f" /></Relationships>
</file>