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c28af3912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878fe556445b3"/>
      <w:footerReference xmlns:r="http://schemas.openxmlformats.org/officeDocument/2006/relationships" w:type="default" r:id="Rc03b4e194450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78fe556445b3" /><Relationship Type="http://schemas.openxmlformats.org/officeDocument/2006/relationships/footer" Target="/word/footer1.xml" Id="Rc03b4e19445042f8" /></Relationships>
</file>