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462a9d050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b85b9093b4f55"/>
      <w:footerReference xmlns:r="http://schemas.openxmlformats.org/officeDocument/2006/relationships" w:type="default" r:id="Rc4adc1950d57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b85b9093b4f55" /><Relationship Type="http://schemas.openxmlformats.org/officeDocument/2006/relationships/footer" Target="/word/footer1.xml" Id="Rc4adc1950d574f48" /></Relationships>
</file>