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e2b94b6bb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REGNSKAPSKONTOR AS</w:t>
      </w:r>
    </w:p>
    <w:sectPr>
      <w:headerReference xmlns:r="http://schemas.openxmlformats.org/officeDocument/2006/relationships" w:type="default" r:id="Rbf545b989b61443e"/>
      <w:footerReference xmlns:r="http://schemas.openxmlformats.org/officeDocument/2006/relationships" w:type="default" r:id="R904b58eee336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REGNSKAPSKONTOR AS   ·   Org.nr 914 409 527   ·   Etasje 3, Skansen Kjøpesenter   ·   8805 SANDNESSJØEN   ·   Tlf. 75 07 60 60   ·   helgeland@accountor.no   ·   www.regnskapskontor.no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45b989b61443e" /><Relationship Type="http://schemas.openxmlformats.org/officeDocument/2006/relationships/footer" Target="/word/footer1.xml" Id="R904b58eee3364219" /></Relationships>
</file>