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bd34d102b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86800aafb3b14508"/>
      <w:footerReference xmlns:r="http://schemas.openxmlformats.org/officeDocument/2006/relationships" w:type="default" r:id="R3849ce69540c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00aafb3b14508" /><Relationship Type="http://schemas.openxmlformats.org/officeDocument/2006/relationships/footer" Target="/word/footer1.xml" Id="R3849ce69540c414f" /></Relationships>
</file>